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E83C6" w14:textId="1C62E192" w:rsidR="0001476A" w:rsidRPr="0001476A" w:rsidRDefault="0001476A" w:rsidP="000147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Педагогический кейс: «Опасный поворот»</w:t>
      </w:r>
    </w:p>
    <w:p w14:paraId="44CC1F92" w14:textId="77777777" w:rsidR="0001476A" w:rsidRDefault="0001476A" w:rsidP="000147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89570B" w14:textId="18746825" w:rsidR="0001476A" w:rsidRDefault="0001476A" w:rsidP="007F11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Аннотация: Данный кейс разработан для обучающихся 3–4 классов и направлен на развитие навыков безопасного поведения на дороге. Через разбор реальной ситуации школьники учатся анализировать риски и выбирать правильное решение. </w:t>
      </w:r>
    </w:p>
    <w:p w14:paraId="73F49069" w14:textId="77777777" w:rsidR="0001476A" w:rsidRDefault="0001476A" w:rsidP="0001476A">
      <w:pPr>
        <w:spacing w:after="0" w:line="360" w:lineRule="auto"/>
        <w:ind w:firstLine="709"/>
        <w:rPr>
          <w:rFonts w:ascii="Cambria Math" w:hAnsi="Cambria Math" w:cs="Cambria Math"/>
          <w:sz w:val="28"/>
          <w:szCs w:val="28"/>
        </w:rPr>
      </w:pPr>
    </w:p>
    <w:p w14:paraId="01334128" w14:textId="77777777" w:rsidR="0001476A" w:rsidRPr="0001476A" w:rsidRDefault="0001476A" w:rsidP="000147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Часть 1: Описание ситуации.</w:t>
      </w:r>
    </w:p>
    <w:p w14:paraId="0B0DAD63" w14:textId="77777777" w:rsidR="0001476A" w:rsidRDefault="0001476A" w:rsidP="007F11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>Однажды утром Миша шел в школу привычной дорогой. Когда он подошел к перекрестку, загорелся зеленый свет для пешеходов. Миша начал переходить улицу, но вдруг заметил, что справа поворачивает машина. Водитель смотрел прямо вперед и, кажется, не увидел мальчика... Миша оказался перед выбором: либо продолжать идти, надеясь, что водитель его заметит, либо остановиться и пропустить машину.</w:t>
      </w:r>
    </w:p>
    <w:p w14:paraId="41434A07" w14:textId="77777777" w:rsidR="0001476A" w:rsidRDefault="0001476A" w:rsidP="000147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56A715" w14:textId="50E9F760" w:rsidR="0001476A" w:rsidRPr="0001476A" w:rsidRDefault="0001476A" w:rsidP="000147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Часть 2: Варианты решений.</w:t>
      </w:r>
    </w:p>
    <w:p w14:paraId="0CBAC55E" w14:textId="77777777" w:rsidR="0001476A" w:rsidRDefault="0001476A" w:rsidP="000147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 Предложите ученикам обсудить возможные варианты поведения Миши в данной ситуации: </w:t>
      </w:r>
    </w:p>
    <w:p w14:paraId="1EC368AE" w14:textId="49938BFD" w:rsidR="0001476A" w:rsidRPr="0001476A" w:rsidRDefault="0001476A" w:rsidP="007F111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Вариант А (ошибочный):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продолжить движение, полагаясь на удачу. </w:t>
      </w:r>
    </w:p>
    <w:p w14:paraId="4DF8F932" w14:textId="71B4E940" w:rsidR="0001476A" w:rsidRPr="0001476A" w:rsidRDefault="0001476A" w:rsidP="007F1110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i/>
          <w:iCs/>
          <w:sz w:val="28"/>
          <w:szCs w:val="28"/>
        </w:rPr>
        <w:t>Источник:</w:t>
      </w:r>
      <w:r w:rsidRPr="0001476A">
        <w:rPr>
          <w:rFonts w:ascii="Times New Roman" w:hAnsi="Times New Roman" w:cs="Times New Roman"/>
          <w:sz w:val="28"/>
          <w:szCs w:val="28"/>
        </w:rPr>
        <w:t xml:space="preserve"> часто дети считают, что взрослые обязаны следить за ними, и продолжают двигаться, несмотря на опасность. </w:t>
      </w:r>
    </w:p>
    <w:p w14:paraId="5DBDADF6" w14:textId="50C7A09D" w:rsidR="0001476A" w:rsidRPr="0001476A" w:rsidRDefault="0001476A" w:rsidP="007F111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Вариант Б (правильный):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останавливаемся и ждем, пока машина повернет. </w:t>
      </w:r>
    </w:p>
    <w:p w14:paraId="60828081" w14:textId="3FA723FE" w:rsidR="0001476A" w:rsidRDefault="0001476A" w:rsidP="007F1110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i/>
          <w:iCs/>
          <w:sz w:val="28"/>
          <w:szCs w:val="28"/>
        </w:rPr>
        <w:t>Источник:</w:t>
      </w:r>
      <w:r w:rsidRPr="0001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476A">
        <w:rPr>
          <w:rFonts w:ascii="Times New Roman" w:hAnsi="Times New Roman" w:cs="Times New Roman"/>
          <w:sz w:val="28"/>
          <w:szCs w:val="28"/>
        </w:rPr>
        <w:t xml:space="preserve">огласно Правилам дорожного движения (пункт 4.5), пешеход обязан убедиться в безопасности перехода, даже если включен разрешающий сигнал светофора. </w:t>
      </w:r>
    </w:p>
    <w:p w14:paraId="7B6E0E0D" w14:textId="243EC544" w:rsidR="0001476A" w:rsidRPr="0001476A" w:rsidRDefault="0001476A" w:rsidP="007F111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Вариант В (частично верный):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громко крикнуть, привлечь внимание водителя. </w:t>
      </w:r>
      <w:r w:rsidRPr="0001476A">
        <w:rPr>
          <w:rFonts w:ascii="Times New Roman" w:hAnsi="Times New Roman" w:cs="Times New Roman"/>
          <w:i/>
          <w:iCs/>
          <w:sz w:val="28"/>
          <w:szCs w:val="28"/>
        </w:rPr>
        <w:t>Источник:</w:t>
      </w:r>
      <w:r w:rsidRPr="0001476A">
        <w:rPr>
          <w:rFonts w:ascii="Times New Roman" w:hAnsi="Times New Roman" w:cs="Times New Roman"/>
          <w:sz w:val="28"/>
          <w:szCs w:val="28"/>
        </w:rPr>
        <w:t xml:space="preserve"> такой вариант возможен, однако эффективнее просто остановиться и дождаться безопасной ситуации. </w:t>
      </w:r>
    </w:p>
    <w:p w14:paraId="60BD13DD" w14:textId="172290AE" w:rsidR="0001476A" w:rsidRPr="0001476A" w:rsidRDefault="0001476A" w:rsidP="0001476A">
      <w:pPr>
        <w:pStyle w:val="a7"/>
        <w:spacing w:after="0" w:line="360" w:lineRule="auto"/>
        <w:ind w:left="1069" w:firstLine="3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3: Правильное решение и рекомендации</w:t>
      </w:r>
    </w:p>
    <w:p w14:paraId="1B8D6767" w14:textId="77777777" w:rsidR="0001476A" w:rsidRDefault="0001476A" w:rsidP="0001476A">
      <w:pPr>
        <w:pStyle w:val="a7"/>
        <w:spacing w:after="0" w:line="360" w:lineRule="auto"/>
        <w:ind w:left="1069" w:firstLine="347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Правильным вариантом является Вариант Б:</w:t>
      </w:r>
      <w:r w:rsidRPr="0001476A">
        <w:rPr>
          <w:rFonts w:ascii="Times New Roman" w:hAnsi="Times New Roman" w:cs="Times New Roman"/>
          <w:sz w:val="28"/>
          <w:szCs w:val="28"/>
        </w:rPr>
        <w:t xml:space="preserve"> Миша должен остановиться и пропустить машину. </w:t>
      </w:r>
    </w:p>
    <w:p w14:paraId="392EB0D8" w14:textId="77777777" w:rsidR="007F1110" w:rsidRDefault="0001476A" w:rsidP="0001476A">
      <w:pPr>
        <w:pStyle w:val="a7"/>
        <w:spacing w:after="0" w:line="360" w:lineRule="auto"/>
        <w:ind w:left="1069" w:firstLine="347"/>
        <w:rPr>
          <w:rFonts w:ascii="Times New Roman" w:hAnsi="Times New Roman" w:cs="Times New Roman"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Причины правильного выбора:</w:t>
      </w:r>
      <w:r w:rsidRPr="000147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E426E" w14:textId="77777777" w:rsidR="007F1110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sz w:val="28"/>
          <w:szCs w:val="28"/>
        </w:rPr>
        <w:t>- Машина может не заметить пешехода, особенно если водитель отвлекся.</w:t>
      </w:r>
    </w:p>
    <w:p w14:paraId="75ABE770" w14:textId="77777777" w:rsidR="007F1110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sz w:val="28"/>
          <w:szCs w:val="28"/>
        </w:rPr>
        <w:t>- Зеленый свет не гарантирует абсолютную безопасность.</w:t>
      </w:r>
    </w:p>
    <w:p w14:paraId="028CCFF8" w14:textId="5EDA9BE9" w:rsidR="0001476A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- Всегда оценивайте ситуацию, прежде чем переходить дорогу. </w:t>
      </w:r>
    </w:p>
    <w:p w14:paraId="039C2CF7" w14:textId="77777777" w:rsidR="007F1110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b/>
          <w:bCs/>
          <w:sz w:val="28"/>
          <w:szCs w:val="28"/>
        </w:rPr>
        <w:t>Рекомендации детям:</w:t>
      </w:r>
      <w:r w:rsidRPr="000147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CB080F" w14:textId="77777777" w:rsidR="007F1110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sz w:val="28"/>
          <w:szCs w:val="28"/>
        </w:rPr>
        <w:t>- Никогда не торопитесь на дороге.</w:t>
      </w:r>
    </w:p>
    <w:p w14:paraId="3541EAFE" w14:textId="77777777" w:rsidR="007F1110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- Будьте внимательны, даже если горит зеленый свет. </w:t>
      </w:r>
    </w:p>
    <w:p w14:paraId="18D0C6AF" w14:textId="3CE0E405" w:rsidR="0001476A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Cambria Math" w:hAnsi="Cambria Math" w:cs="Cambria Math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- Помните: ваша безопасность важнее экономии нескольких секунд. </w:t>
      </w:r>
    </w:p>
    <w:p w14:paraId="4638A530" w14:textId="4A0ABBBB" w:rsidR="00CB0CB3" w:rsidRPr="0001476A" w:rsidRDefault="0001476A" w:rsidP="007F1110">
      <w:pPr>
        <w:pStyle w:val="a7"/>
        <w:spacing w:after="0" w:line="360" w:lineRule="auto"/>
        <w:ind w:left="1069" w:firstLine="347"/>
        <w:jc w:val="both"/>
        <w:rPr>
          <w:rFonts w:ascii="Times New Roman" w:hAnsi="Times New Roman" w:cs="Times New Roman"/>
          <w:sz w:val="28"/>
          <w:szCs w:val="28"/>
        </w:rPr>
      </w:pPr>
      <w:r w:rsidRPr="0001476A">
        <w:rPr>
          <w:rFonts w:ascii="Times New Roman" w:hAnsi="Times New Roman" w:cs="Times New Roman"/>
          <w:sz w:val="28"/>
          <w:szCs w:val="28"/>
        </w:rPr>
        <w:t xml:space="preserve">Такой кейс позволит учащимся глубже осознать важность соблюдения правил дорожного движения и научиться принимать правильные </w:t>
      </w:r>
      <w:bookmarkStart w:id="0" w:name="_GoBack"/>
      <w:bookmarkEnd w:id="0"/>
      <w:r w:rsidRPr="0001476A">
        <w:rPr>
          <w:rFonts w:ascii="Times New Roman" w:hAnsi="Times New Roman" w:cs="Times New Roman"/>
          <w:sz w:val="28"/>
          <w:szCs w:val="28"/>
        </w:rPr>
        <w:t>решения в сложных ситуациях.</w:t>
      </w:r>
    </w:p>
    <w:sectPr w:rsidR="00CB0CB3" w:rsidRPr="0001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D6E6F"/>
    <w:multiLevelType w:val="hybridMultilevel"/>
    <w:tmpl w:val="1256D08C"/>
    <w:lvl w:ilvl="0" w:tplc="A8486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6A"/>
    <w:rsid w:val="0001476A"/>
    <w:rsid w:val="00111C68"/>
    <w:rsid w:val="007F1110"/>
    <w:rsid w:val="00AE01FE"/>
    <w:rsid w:val="00C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7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4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4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47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47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47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47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47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47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1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47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47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47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4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47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476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4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4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47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47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47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47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47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47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1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47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47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47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4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47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47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 Гималудинова</dc:creator>
  <cp:lastModifiedBy>RePack by Diakov</cp:lastModifiedBy>
  <cp:revision>2</cp:revision>
  <dcterms:created xsi:type="dcterms:W3CDTF">2026-03-30T12:49:00Z</dcterms:created>
  <dcterms:modified xsi:type="dcterms:W3CDTF">2026-03-30T12:49:00Z</dcterms:modified>
</cp:coreProperties>
</file>